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D8955" w14:textId="2DBB924C" w:rsidR="00C65630" w:rsidRDefault="00C65630" w:rsidP="3782D5C6">
      <w:pPr>
        <w:spacing w:after="0"/>
      </w:pPr>
      <w:r>
        <w:rPr>
          <w:noProof/>
        </w:rPr>
        <w:drawing>
          <wp:inline distT="0" distB="0" distL="0" distR="0" wp14:anchorId="0FE84162" wp14:editId="3782D5C6">
            <wp:extent cx="6618416" cy="1907540"/>
            <wp:effectExtent l="0" t="0" r="2540" b="0"/>
            <wp:docPr id="1" name="93856EBE-5887-4B04-8AC3-708185A829F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93856EBE-5887-4B04-8AC3-708185A829F0"/>
                    <pic:cNvPicPr/>
                  </pic:nvPicPr>
                  <pic:blipFill>
                    <a:blip r:embed="rId6">
                      <a:extLst>
                        <a:ext uri="{28A0092B-C50C-407E-A947-70E740481C1C}">
                          <a14:useLocalDpi xmlns:a14="http://schemas.microsoft.com/office/drawing/2010/main" val="0"/>
                        </a:ext>
                      </a:extLst>
                    </a:blip>
                    <a:stretch>
                      <a:fillRect/>
                    </a:stretch>
                  </pic:blipFill>
                  <pic:spPr>
                    <a:xfrm>
                      <a:off x="0" y="0"/>
                      <a:ext cx="6618416" cy="1907540"/>
                    </a:xfrm>
                    <a:prstGeom prst="rect">
                      <a:avLst/>
                    </a:prstGeom>
                  </pic:spPr>
                </pic:pic>
              </a:graphicData>
            </a:graphic>
          </wp:inline>
        </w:drawing>
      </w:r>
    </w:p>
    <w:p w14:paraId="14C5FFD1" w14:textId="23991B35" w:rsidR="00E34AA4" w:rsidRPr="00BB2386" w:rsidRDefault="00E34AA4" w:rsidP="00A77EC0">
      <w:pPr>
        <w:jc w:val="center"/>
        <w:rPr>
          <w:b/>
          <w:bCs/>
          <w:sz w:val="56"/>
          <w:szCs w:val="56"/>
        </w:rPr>
      </w:pPr>
      <w:r w:rsidRPr="00BB2386">
        <w:rPr>
          <w:b/>
          <w:bCs/>
          <w:sz w:val="56"/>
          <w:szCs w:val="56"/>
        </w:rPr>
        <w:t>SSRC 1000 Club Membership</w:t>
      </w:r>
    </w:p>
    <w:p w14:paraId="482A515B" w14:textId="571E784C" w:rsidR="00E34AA4" w:rsidRDefault="00E34AA4" w:rsidP="00A77EC0">
      <w:pPr>
        <w:jc w:val="both"/>
      </w:pPr>
      <w:r>
        <w:t xml:space="preserve">Give yourself a ‘sporting’ chance to win </w:t>
      </w:r>
      <w:r w:rsidR="0053205D">
        <w:t xml:space="preserve">cash prizes </w:t>
      </w:r>
      <w:r>
        <w:t>and help support the Swanage Sea Rowing Club at the same time!</w:t>
      </w:r>
    </w:p>
    <w:p w14:paraId="7396DEBC" w14:textId="273ED73D" w:rsidR="00B77E3E" w:rsidRDefault="3782D5C6" w:rsidP="00B77E3E">
      <w:pPr>
        <w:jc w:val="both"/>
      </w:pPr>
      <w:r>
        <w:t xml:space="preserve">The SSRC 1000 Club is a Small Society Lottery created to raise money for the rowing club.  Proceeds of the 1000 Club are a vital element of the SSRC charitable fundraising which enables the club to purchase and maintain rowing equipment, run events and to fund the club overheads. Your support will be greatly appreciated-and the 1000 Club is a win-win option for you and the SSRC! </w:t>
      </w:r>
    </w:p>
    <w:p w14:paraId="50B10ABE" w14:textId="68209829" w:rsidR="00E34AA4" w:rsidRDefault="2C43D162" w:rsidP="00A77EC0">
      <w:pPr>
        <w:jc w:val="both"/>
      </w:pPr>
      <w:r>
        <w:t>There are up to 1000 numbered tickets sold at £1 per ticket per month.  Each month a draw is held for cash prizes and the lucky winners get their prize by bank transfer.</w:t>
      </w:r>
    </w:p>
    <w:p w14:paraId="2275E48B" w14:textId="326909FB" w:rsidR="00E34AA4" w:rsidRDefault="3782D5C6" w:rsidP="00A77EC0">
      <w:pPr>
        <w:jc w:val="both"/>
      </w:pPr>
      <w:r>
        <w:t xml:space="preserve">The more numbers sold each month, the larger the prizes and the more money is raised to support the SSRC.  When we reach the </w:t>
      </w:r>
      <w:proofErr w:type="gramStart"/>
      <w:r>
        <w:t>target of 1000</w:t>
      </w:r>
      <w:proofErr w:type="gramEnd"/>
      <w:r>
        <w:t xml:space="preserve"> numbers sold in any one month, we will give out a first prize of £250, 2 runner-up prizes of £50 each and 6 prizes of £25 each.</w:t>
      </w:r>
    </w:p>
    <w:p w14:paraId="17025D09" w14:textId="321579F0" w:rsidR="00E34AA4" w:rsidRDefault="3782D5C6" w:rsidP="00A77EC0">
      <w:pPr>
        <w:jc w:val="both"/>
      </w:pPr>
      <w:r>
        <w:t xml:space="preserve"> Monies must be paid by members each month by a standing order from their bank to the dedicated SSRC 1000 Club bank account, between 1</w:t>
      </w:r>
      <w:r w:rsidRPr="3782D5C6">
        <w:rPr>
          <w:vertAlign w:val="superscript"/>
        </w:rPr>
        <w:t>st</w:t>
      </w:r>
      <w:r>
        <w:t xml:space="preserve"> and 5</w:t>
      </w:r>
      <w:r w:rsidRPr="3782D5C6">
        <w:rPr>
          <w:vertAlign w:val="superscript"/>
        </w:rPr>
        <w:t>th</w:t>
      </w:r>
      <w:r>
        <w:t xml:space="preserve"> of each month for entry in that month’s draw.  </w:t>
      </w:r>
    </w:p>
    <w:p w14:paraId="4DFDBD10" w14:textId="0B04161C" w:rsidR="00E34AA4" w:rsidRDefault="004610CA" w:rsidP="00A77EC0">
      <w:pPr>
        <w:jc w:val="both"/>
      </w:pPr>
      <w:r>
        <w:t xml:space="preserve">The 1000 club </w:t>
      </w:r>
      <w:r w:rsidR="00E34AA4">
        <w:t>is open to all SSRC Members</w:t>
      </w:r>
      <w:r w:rsidR="00BB2386">
        <w:t xml:space="preserve">, </w:t>
      </w:r>
      <w:r w:rsidR="00E34AA4">
        <w:t>as well as to anyone who wishes to buy a ticket when we have events at the Swanage Gig shed.</w:t>
      </w:r>
    </w:p>
    <w:p w14:paraId="5F069CC9" w14:textId="0C803979" w:rsidR="001607AE" w:rsidRDefault="2C43D162" w:rsidP="00A77EC0">
      <w:pPr>
        <w:jc w:val="both"/>
        <w:rPr>
          <w:b/>
          <w:bCs/>
        </w:rPr>
      </w:pPr>
      <w:r>
        <w:t xml:space="preserve">To join the 1000 Club and gain the chance to win, </w:t>
      </w:r>
      <w:r w:rsidRPr="2C43D162">
        <w:rPr>
          <w:b/>
          <w:bCs/>
        </w:rPr>
        <w:t xml:space="preserve">please complete the following page </w:t>
      </w:r>
      <w:r>
        <w:t xml:space="preserve">and leave it </w:t>
      </w:r>
      <w:r w:rsidRPr="2C43D162">
        <w:rPr>
          <w:b/>
          <w:bCs/>
        </w:rPr>
        <w:t xml:space="preserve">for the attention of </w:t>
      </w:r>
      <w:r w:rsidR="0039550B">
        <w:rPr>
          <w:b/>
          <w:bCs/>
        </w:rPr>
        <w:t>Kate Rust</w:t>
      </w:r>
      <w:r>
        <w:t xml:space="preserve"> at the gig shed office </w:t>
      </w:r>
      <w:r w:rsidRPr="2C43D162">
        <w:rPr>
          <w:b/>
          <w:bCs/>
        </w:rPr>
        <w:t xml:space="preserve">and </w:t>
      </w:r>
      <w:r>
        <w:t xml:space="preserve">instruct your bank to pay the amount you choose by </w:t>
      </w:r>
      <w:r w:rsidRPr="2C43D162">
        <w:rPr>
          <w:b/>
          <w:bCs/>
        </w:rPr>
        <w:t>monthly standing order to:</w:t>
      </w:r>
    </w:p>
    <w:p w14:paraId="1BB9A9CF" w14:textId="3CB7FC5D" w:rsidR="001607AE" w:rsidRPr="004D704F" w:rsidRDefault="001607AE" w:rsidP="001607AE">
      <w:pPr>
        <w:rPr>
          <w:b/>
          <w:bCs/>
        </w:rPr>
      </w:pPr>
      <w:r w:rsidRPr="004D704F">
        <w:rPr>
          <w:b/>
          <w:bCs/>
        </w:rPr>
        <w:t>LLOYDS BANK</w:t>
      </w:r>
    </w:p>
    <w:p w14:paraId="3CB42C10" w14:textId="77777777" w:rsidR="001607AE" w:rsidRPr="004D704F" w:rsidRDefault="001607AE" w:rsidP="001607AE">
      <w:pPr>
        <w:rPr>
          <w:b/>
          <w:bCs/>
        </w:rPr>
      </w:pPr>
      <w:r w:rsidRPr="004D704F">
        <w:rPr>
          <w:b/>
          <w:bCs/>
        </w:rPr>
        <w:t>Sort Code: 30-96-73</w:t>
      </w:r>
    </w:p>
    <w:p w14:paraId="670B2EB0" w14:textId="77777777" w:rsidR="001607AE" w:rsidRPr="004D704F" w:rsidRDefault="001607AE" w:rsidP="001607AE">
      <w:pPr>
        <w:rPr>
          <w:b/>
          <w:bCs/>
        </w:rPr>
      </w:pPr>
      <w:r w:rsidRPr="004D704F">
        <w:rPr>
          <w:b/>
          <w:bCs/>
        </w:rPr>
        <w:t>Account Name: Treasure</w:t>
      </w:r>
      <w:r>
        <w:rPr>
          <w:b/>
          <w:bCs/>
        </w:rPr>
        <w:t>r</w:t>
      </w:r>
      <w:r w:rsidRPr="004D704F">
        <w:rPr>
          <w:b/>
          <w:bCs/>
        </w:rPr>
        <w:t>s Account.</w:t>
      </w:r>
    </w:p>
    <w:p w14:paraId="330AFDB7" w14:textId="19FD6A61" w:rsidR="001607AE" w:rsidRDefault="001607AE" w:rsidP="001607AE">
      <w:pPr>
        <w:rPr>
          <w:b/>
          <w:bCs/>
        </w:rPr>
      </w:pPr>
      <w:r w:rsidRPr="004D704F">
        <w:rPr>
          <w:b/>
          <w:bCs/>
        </w:rPr>
        <w:t>Account Number: 0278</w:t>
      </w:r>
      <w:r w:rsidR="000C3F13">
        <w:rPr>
          <w:b/>
          <w:bCs/>
        </w:rPr>
        <w:t>7</w:t>
      </w:r>
      <w:r w:rsidRPr="004D704F">
        <w:rPr>
          <w:b/>
          <w:bCs/>
        </w:rPr>
        <w:t>178</w:t>
      </w:r>
    </w:p>
    <w:p w14:paraId="7F24D269" w14:textId="77777777" w:rsidR="00BF2081" w:rsidRDefault="00BF2081" w:rsidP="001607AE">
      <w:pPr>
        <w:rPr>
          <w:b/>
          <w:bCs/>
        </w:rPr>
      </w:pPr>
    </w:p>
    <w:p w14:paraId="53BF52C1" w14:textId="5DE6B0FC" w:rsidR="004610CA" w:rsidRPr="00BF2081" w:rsidRDefault="3782D5C6" w:rsidP="3782D5C6">
      <w:pPr>
        <w:rPr>
          <w:b/>
          <w:bCs/>
          <w:i/>
          <w:iCs/>
        </w:rPr>
      </w:pPr>
      <w:r w:rsidRPr="3782D5C6">
        <w:rPr>
          <w:b/>
          <w:bCs/>
          <w:i/>
          <w:iCs/>
        </w:rPr>
        <w:t xml:space="preserve">If you have any questions, please contact the 1000 Club administrator Kate Rust on:  </w:t>
      </w:r>
      <w:proofErr w:type="gramStart"/>
      <w:r w:rsidRPr="3782D5C6">
        <w:rPr>
          <w:b/>
          <w:bCs/>
          <w:i/>
          <w:iCs/>
        </w:rPr>
        <w:t>07967125731</w:t>
      </w:r>
      <w:proofErr w:type="gramEnd"/>
    </w:p>
    <w:p w14:paraId="6E4CA3D5" w14:textId="32675EA2" w:rsidR="2C43D162" w:rsidRDefault="2C43D162" w:rsidP="2C43D162">
      <w:pPr>
        <w:rPr>
          <w:b/>
          <w:bCs/>
          <w:i/>
          <w:iCs/>
        </w:rPr>
      </w:pPr>
    </w:p>
    <w:p w14:paraId="5701F04E" w14:textId="7388E972" w:rsidR="2C43D162" w:rsidRDefault="3782D5C6" w:rsidP="3782D5C6">
      <w:pPr>
        <w:rPr>
          <w:b/>
          <w:bCs/>
          <w:i/>
          <w:iCs/>
        </w:rPr>
      </w:pPr>
      <w:r w:rsidRPr="3782D5C6">
        <w:rPr>
          <w:b/>
          <w:bCs/>
          <w:i/>
          <w:iCs/>
        </w:rPr>
        <w:t>Registered Charity No: 1155689</w:t>
      </w:r>
      <w:r w:rsidR="2C43D162">
        <w:tab/>
      </w:r>
      <w:r w:rsidR="2C43D162">
        <w:tab/>
      </w:r>
      <w:r w:rsidR="2C43D162">
        <w:tab/>
      </w:r>
      <w:r w:rsidR="2C43D162">
        <w:tab/>
      </w:r>
      <w:r w:rsidR="2C43D162">
        <w:tab/>
      </w:r>
      <w:r w:rsidRPr="3782D5C6">
        <w:rPr>
          <w:b/>
          <w:bCs/>
          <w:i/>
          <w:iCs/>
        </w:rPr>
        <w:t xml:space="preserve">   </w:t>
      </w:r>
      <w:r w:rsidR="2C43D162">
        <w:tab/>
      </w:r>
      <w:r w:rsidR="2C43D162">
        <w:tab/>
      </w:r>
      <w:r w:rsidR="2C43D162">
        <w:tab/>
      </w:r>
      <w:r w:rsidRPr="3782D5C6">
        <w:rPr>
          <w:b/>
          <w:bCs/>
          <w:i/>
          <w:iCs/>
        </w:rPr>
        <w:t>March 2021</w:t>
      </w:r>
    </w:p>
    <w:p w14:paraId="21D2DB2B" w14:textId="4984AB4D" w:rsidR="00DD542D" w:rsidRDefault="004610CA">
      <w:r>
        <w:br w:type="page"/>
      </w:r>
      <w:r>
        <w:rPr>
          <w:noProof/>
        </w:rPr>
        <w:lastRenderedPageBreak/>
        <w:drawing>
          <wp:inline distT="0" distB="0" distL="0" distR="0" wp14:anchorId="6C07237A" wp14:editId="74069B85">
            <wp:extent cx="5731510" cy="1907540"/>
            <wp:effectExtent l="0" t="0" r="2540" b="0"/>
            <wp:docPr id="2" name="93856EBE-5887-4B04-8AC3-708185A829F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93856EBE-5887-4B04-8AC3-708185A829F0"/>
                    <pic:cNvPicPr/>
                  </pic:nvPicPr>
                  <pic:blipFill>
                    <a:blip r:embed="rId6">
                      <a:extLst>
                        <a:ext uri="{28A0092B-C50C-407E-A947-70E740481C1C}">
                          <a14:useLocalDpi xmlns:a14="http://schemas.microsoft.com/office/drawing/2010/main" val="0"/>
                        </a:ext>
                      </a:extLst>
                    </a:blip>
                    <a:stretch>
                      <a:fillRect/>
                    </a:stretch>
                  </pic:blipFill>
                  <pic:spPr>
                    <a:xfrm>
                      <a:off x="0" y="0"/>
                      <a:ext cx="5731510" cy="1907540"/>
                    </a:xfrm>
                    <a:prstGeom prst="rect">
                      <a:avLst/>
                    </a:prstGeom>
                  </pic:spPr>
                </pic:pic>
              </a:graphicData>
            </a:graphic>
          </wp:inline>
        </w:drawing>
      </w:r>
    </w:p>
    <w:p w14:paraId="13952E18" w14:textId="1921B548" w:rsidR="004610CA" w:rsidRPr="0092014E" w:rsidRDefault="00DD542D">
      <w:pPr>
        <w:rPr>
          <w:b/>
          <w:bCs/>
          <w:sz w:val="52"/>
          <w:szCs w:val="52"/>
        </w:rPr>
      </w:pPr>
      <w:r w:rsidRPr="0092014E">
        <w:rPr>
          <w:b/>
          <w:bCs/>
          <w:sz w:val="52"/>
          <w:szCs w:val="52"/>
        </w:rPr>
        <w:t>SSRC</w:t>
      </w:r>
      <w:r w:rsidR="004610CA" w:rsidRPr="0092014E">
        <w:rPr>
          <w:b/>
          <w:bCs/>
          <w:sz w:val="52"/>
          <w:szCs w:val="52"/>
        </w:rPr>
        <w:t xml:space="preserve"> 1000 Club Membership Form</w:t>
      </w:r>
    </w:p>
    <w:p w14:paraId="3DBBC23D" w14:textId="42A526B9" w:rsidR="004610CA" w:rsidRDefault="004610CA" w:rsidP="00DD542D">
      <w:pPr>
        <w:jc w:val="both"/>
      </w:pPr>
      <w:r>
        <w:t>I apply for membership of the SSRC 1000 Club.</w:t>
      </w:r>
    </w:p>
    <w:p w14:paraId="1873C540" w14:textId="65284739" w:rsidR="004610CA" w:rsidRDefault="004610CA" w:rsidP="00DD542D">
      <w:pPr>
        <w:jc w:val="both"/>
      </w:pPr>
      <w:r>
        <w:t>£1 per month gives one chance of winning per month.  Multiple chances are available in multiples of £1.</w:t>
      </w:r>
    </w:p>
    <w:p w14:paraId="4160A5D0" w14:textId="3D7D7EF1" w:rsidR="004610CA" w:rsidRDefault="004610CA" w:rsidP="00DD542D">
      <w:pPr>
        <w:jc w:val="both"/>
      </w:pPr>
      <w:r>
        <w:t xml:space="preserve">I agree to pay £ </w:t>
      </w:r>
      <w:proofErr w:type="gramStart"/>
      <w:r>
        <w:t>…..</w:t>
      </w:r>
      <w:proofErr w:type="gramEnd"/>
      <w:r>
        <w:t>each month</w:t>
      </w:r>
      <w:r w:rsidRPr="004610CA">
        <w:t xml:space="preserve"> </w:t>
      </w:r>
      <w:r>
        <w:t>which I understand will give me ….. chance(s) to win in the monthly draw.</w:t>
      </w:r>
    </w:p>
    <w:p w14:paraId="681AD7F1" w14:textId="2FF0A1F2" w:rsidR="004610CA" w:rsidRDefault="004D704F" w:rsidP="00DD542D">
      <w:pPr>
        <w:jc w:val="both"/>
      </w:pPr>
      <w:r>
        <w:t xml:space="preserve">I understand that I can cancel my membership of the 1000 Club at any time without penalty by informing </w:t>
      </w:r>
      <w:r w:rsidRPr="000F45C6">
        <w:rPr>
          <w:b/>
          <w:bCs/>
        </w:rPr>
        <w:t>the administrator, Kate Rust</w:t>
      </w:r>
      <w:r>
        <w:t>.</w:t>
      </w:r>
    </w:p>
    <w:p w14:paraId="6EAF8BFE" w14:textId="636E8BCF" w:rsidR="004D704F" w:rsidRDefault="3782D5C6" w:rsidP="00DD542D">
      <w:pPr>
        <w:jc w:val="both"/>
      </w:pPr>
      <w:r>
        <w:t>I agree to make the monthly payments directly to the SSRC 1000 Club bank account by standing order, to arrive between 1</w:t>
      </w:r>
      <w:r w:rsidRPr="3782D5C6">
        <w:rPr>
          <w:vertAlign w:val="superscript"/>
        </w:rPr>
        <w:t>st</w:t>
      </w:r>
      <w:r>
        <w:t xml:space="preserve"> and 5</w:t>
      </w:r>
      <w:r w:rsidRPr="3782D5C6">
        <w:rPr>
          <w:vertAlign w:val="superscript"/>
        </w:rPr>
        <w:t>th</w:t>
      </w:r>
      <w:r>
        <w:t xml:space="preserve"> of each month and to include my full name as the reference so that my monthly contributions can be readily identified, and my numbers included in each draw. </w:t>
      </w:r>
    </w:p>
    <w:p w14:paraId="544C2AC1" w14:textId="41BC3E45" w:rsidR="004610CA" w:rsidRDefault="004610CA"/>
    <w:p w14:paraId="6DADC31E" w14:textId="7B721E79" w:rsidR="004D704F" w:rsidRPr="004D704F" w:rsidRDefault="004D704F">
      <w:pPr>
        <w:rPr>
          <w:b/>
          <w:bCs/>
          <w:i/>
          <w:iCs/>
        </w:rPr>
      </w:pPr>
      <w:r w:rsidRPr="004D704F">
        <w:rPr>
          <w:b/>
          <w:bCs/>
          <w:i/>
          <w:iCs/>
        </w:rPr>
        <w:t xml:space="preserve">My details for prize payments: </w:t>
      </w:r>
    </w:p>
    <w:p w14:paraId="392619BE" w14:textId="3DDD6E4E" w:rsidR="004D704F" w:rsidRPr="004D704F" w:rsidRDefault="004D704F">
      <w:pPr>
        <w:rPr>
          <w:b/>
          <w:bCs/>
          <w:i/>
          <w:iCs/>
        </w:rPr>
      </w:pPr>
      <w:r w:rsidRPr="004D704F">
        <w:rPr>
          <w:b/>
          <w:bCs/>
          <w:i/>
          <w:iCs/>
        </w:rPr>
        <w:t>Name:</w:t>
      </w:r>
    </w:p>
    <w:p w14:paraId="400F0E3A" w14:textId="6D539C3B" w:rsidR="004D704F" w:rsidRPr="004D704F" w:rsidRDefault="004D704F">
      <w:pPr>
        <w:rPr>
          <w:b/>
          <w:bCs/>
          <w:i/>
          <w:iCs/>
        </w:rPr>
      </w:pPr>
      <w:r w:rsidRPr="004D704F">
        <w:rPr>
          <w:b/>
          <w:bCs/>
          <w:i/>
          <w:iCs/>
        </w:rPr>
        <w:t xml:space="preserve">Address: </w:t>
      </w:r>
    </w:p>
    <w:p w14:paraId="3B9D8463" w14:textId="0042419A" w:rsidR="004D704F" w:rsidRPr="004D704F" w:rsidRDefault="004D704F">
      <w:pPr>
        <w:rPr>
          <w:b/>
          <w:bCs/>
          <w:i/>
          <w:iCs/>
        </w:rPr>
      </w:pPr>
      <w:r w:rsidRPr="004D704F">
        <w:rPr>
          <w:b/>
          <w:bCs/>
          <w:i/>
          <w:iCs/>
        </w:rPr>
        <w:t>Email Address:</w:t>
      </w:r>
    </w:p>
    <w:p w14:paraId="61FEE80C" w14:textId="64080011" w:rsidR="004D704F" w:rsidRPr="004D704F" w:rsidRDefault="004D704F">
      <w:pPr>
        <w:rPr>
          <w:b/>
          <w:bCs/>
          <w:i/>
          <w:iCs/>
        </w:rPr>
      </w:pPr>
      <w:r w:rsidRPr="004D704F">
        <w:rPr>
          <w:b/>
          <w:bCs/>
          <w:i/>
          <w:iCs/>
        </w:rPr>
        <w:t>Name of Bank/Building Society</w:t>
      </w:r>
      <w:r>
        <w:rPr>
          <w:b/>
          <w:bCs/>
          <w:i/>
          <w:iCs/>
        </w:rPr>
        <w:t>:</w:t>
      </w:r>
    </w:p>
    <w:p w14:paraId="7FA1C21D" w14:textId="3ABD604B" w:rsidR="004D704F" w:rsidRPr="004D704F" w:rsidRDefault="004D704F">
      <w:pPr>
        <w:rPr>
          <w:b/>
          <w:bCs/>
          <w:i/>
          <w:iCs/>
        </w:rPr>
      </w:pPr>
      <w:r w:rsidRPr="004D704F">
        <w:rPr>
          <w:b/>
          <w:bCs/>
          <w:i/>
          <w:iCs/>
        </w:rPr>
        <w:t>Sort Code:</w:t>
      </w:r>
    </w:p>
    <w:p w14:paraId="0E23F36B" w14:textId="3948A2F0" w:rsidR="004D704F" w:rsidRPr="004D704F" w:rsidRDefault="004D704F">
      <w:pPr>
        <w:rPr>
          <w:b/>
          <w:bCs/>
          <w:i/>
          <w:iCs/>
        </w:rPr>
      </w:pPr>
      <w:r w:rsidRPr="004D704F">
        <w:rPr>
          <w:b/>
          <w:bCs/>
          <w:i/>
          <w:iCs/>
        </w:rPr>
        <w:t>Account Name:</w:t>
      </w:r>
    </w:p>
    <w:p w14:paraId="767868C5" w14:textId="4AFB3B30" w:rsidR="004D704F" w:rsidRDefault="004D704F">
      <w:pPr>
        <w:rPr>
          <w:b/>
          <w:bCs/>
          <w:i/>
          <w:iCs/>
        </w:rPr>
      </w:pPr>
      <w:r w:rsidRPr="004D704F">
        <w:rPr>
          <w:b/>
          <w:bCs/>
          <w:i/>
          <w:iCs/>
        </w:rPr>
        <w:t>Account Number:</w:t>
      </w:r>
    </w:p>
    <w:p w14:paraId="231A82AC" w14:textId="77777777" w:rsidR="00F765E0" w:rsidRPr="004D704F" w:rsidRDefault="00F765E0">
      <w:pPr>
        <w:rPr>
          <w:b/>
          <w:bCs/>
          <w:i/>
          <w:iCs/>
        </w:rPr>
      </w:pPr>
    </w:p>
    <w:p w14:paraId="5181D3A1" w14:textId="06568AB4" w:rsidR="00F765E0" w:rsidRPr="0092014E" w:rsidRDefault="3782D5C6" w:rsidP="00F765E0">
      <w:pPr>
        <w:jc w:val="center"/>
        <w:rPr>
          <w:b/>
          <w:bCs/>
          <w:sz w:val="40"/>
          <w:szCs w:val="40"/>
        </w:rPr>
      </w:pPr>
      <w:r w:rsidRPr="3782D5C6">
        <w:rPr>
          <w:b/>
          <w:bCs/>
          <w:sz w:val="40"/>
          <w:szCs w:val="40"/>
        </w:rPr>
        <w:t xml:space="preserve">Thank you for your generous support for the Swanage Sea Rowing Club </w:t>
      </w:r>
    </w:p>
    <w:p w14:paraId="662420BD" w14:textId="44BBB109" w:rsidR="3782D5C6" w:rsidRDefault="3782D5C6" w:rsidP="3782D5C6">
      <w:pPr>
        <w:jc w:val="center"/>
        <w:rPr>
          <w:b/>
          <w:bCs/>
          <w:sz w:val="40"/>
          <w:szCs w:val="40"/>
        </w:rPr>
      </w:pPr>
    </w:p>
    <w:p w14:paraId="4F88D437" w14:textId="0378E295" w:rsidR="00634413" w:rsidRPr="004D704F" w:rsidRDefault="0099787A" w:rsidP="00DD542D">
      <w:pPr>
        <w:jc w:val="center"/>
        <w:rPr>
          <w:b/>
          <w:bCs/>
        </w:rPr>
      </w:pPr>
      <w:r>
        <w:rPr>
          <w:b/>
          <w:bCs/>
        </w:rPr>
        <w:t xml:space="preserve">Please leave this form in the gig shed office FAO </w:t>
      </w:r>
      <w:r w:rsidR="0039550B">
        <w:rPr>
          <w:b/>
          <w:bCs/>
        </w:rPr>
        <w:t>Kate Rust</w:t>
      </w:r>
    </w:p>
    <w:sectPr w:rsidR="00634413" w:rsidRPr="004D704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8ACBF" w14:textId="77777777" w:rsidR="008D2DF5" w:rsidRDefault="008D2DF5" w:rsidP="00F765E0">
      <w:pPr>
        <w:spacing w:after="0" w:line="240" w:lineRule="auto"/>
      </w:pPr>
      <w:r>
        <w:separator/>
      </w:r>
    </w:p>
  </w:endnote>
  <w:endnote w:type="continuationSeparator" w:id="0">
    <w:p w14:paraId="39FF1A0B" w14:textId="77777777" w:rsidR="008D2DF5" w:rsidRDefault="008D2DF5" w:rsidP="00F765E0">
      <w:pPr>
        <w:spacing w:after="0" w:line="240" w:lineRule="auto"/>
      </w:pPr>
      <w:r>
        <w:continuationSeparator/>
      </w:r>
    </w:p>
  </w:endnote>
  <w:endnote w:type="continuationNotice" w:id="1">
    <w:p w14:paraId="08E4F465" w14:textId="77777777" w:rsidR="00C75FCF" w:rsidRDefault="00C75F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9D269" w14:textId="54CDB125" w:rsidR="00F765E0" w:rsidRDefault="00F765E0">
    <w:pPr>
      <w:pStyle w:val="Footer"/>
    </w:pPr>
    <w:r>
      <w:t xml:space="preserve">Registered Charity No: </w:t>
    </w:r>
    <w:r>
      <w:ptab w:relativeTo="margin" w:alignment="center" w:leader="none"/>
    </w:r>
    <w:r>
      <w:ptab w:relativeTo="margin" w:alignment="right" w:leader="none"/>
    </w:r>
    <w: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070E1" w14:textId="77777777" w:rsidR="008D2DF5" w:rsidRDefault="008D2DF5" w:rsidP="00F765E0">
      <w:pPr>
        <w:spacing w:after="0" w:line="240" w:lineRule="auto"/>
      </w:pPr>
      <w:r>
        <w:separator/>
      </w:r>
    </w:p>
  </w:footnote>
  <w:footnote w:type="continuationSeparator" w:id="0">
    <w:p w14:paraId="01F917D8" w14:textId="77777777" w:rsidR="008D2DF5" w:rsidRDefault="008D2DF5" w:rsidP="00F765E0">
      <w:pPr>
        <w:spacing w:after="0" w:line="240" w:lineRule="auto"/>
      </w:pPr>
      <w:r>
        <w:continuationSeparator/>
      </w:r>
    </w:p>
  </w:footnote>
  <w:footnote w:type="continuationNotice" w:id="1">
    <w:p w14:paraId="5BB2FB66" w14:textId="77777777" w:rsidR="00C75FCF" w:rsidRDefault="00C75FC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A4"/>
    <w:rsid w:val="00095DA0"/>
    <w:rsid w:val="000C3F13"/>
    <w:rsid w:val="000F45C6"/>
    <w:rsid w:val="001607AE"/>
    <w:rsid w:val="00251C44"/>
    <w:rsid w:val="0039550B"/>
    <w:rsid w:val="003B1CBF"/>
    <w:rsid w:val="004117D2"/>
    <w:rsid w:val="00444024"/>
    <w:rsid w:val="004610CA"/>
    <w:rsid w:val="004B4FC4"/>
    <w:rsid w:val="004D704F"/>
    <w:rsid w:val="0053205D"/>
    <w:rsid w:val="005634DA"/>
    <w:rsid w:val="00577A73"/>
    <w:rsid w:val="005B669C"/>
    <w:rsid w:val="00634413"/>
    <w:rsid w:val="007354C8"/>
    <w:rsid w:val="00741F1A"/>
    <w:rsid w:val="00805A17"/>
    <w:rsid w:val="00840DC0"/>
    <w:rsid w:val="008D2DF5"/>
    <w:rsid w:val="0092014E"/>
    <w:rsid w:val="009342FC"/>
    <w:rsid w:val="00985D76"/>
    <w:rsid w:val="0099787A"/>
    <w:rsid w:val="00A77EC0"/>
    <w:rsid w:val="00B64242"/>
    <w:rsid w:val="00B77E3E"/>
    <w:rsid w:val="00B86FA5"/>
    <w:rsid w:val="00BA22CA"/>
    <w:rsid w:val="00BB2386"/>
    <w:rsid w:val="00BC7293"/>
    <w:rsid w:val="00BF2081"/>
    <w:rsid w:val="00C635EF"/>
    <w:rsid w:val="00C65630"/>
    <w:rsid w:val="00C75FCF"/>
    <w:rsid w:val="00C966A1"/>
    <w:rsid w:val="00CB1003"/>
    <w:rsid w:val="00D162E4"/>
    <w:rsid w:val="00D76C10"/>
    <w:rsid w:val="00DD4F57"/>
    <w:rsid w:val="00DD542D"/>
    <w:rsid w:val="00E34AA4"/>
    <w:rsid w:val="00F765E0"/>
    <w:rsid w:val="00FB1BA2"/>
    <w:rsid w:val="00FE2E36"/>
    <w:rsid w:val="2C43D162"/>
    <w:rsid w:val="3782D5C6"/>
    <w:rsid w:val="3A111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C155"/>
  <w15:chartTrackingRefBased/>
  <w15:docId w15:val="{6B22A48D-EBB9-424D-82BD-D61F1EB1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04F"/>
  </w:style>
  <w:style w:type="paragraph" w:styleId="Heading1">
    <w:name w:val="heading 1"/>
    <w:basedOn w:val="Normal"/>
    <w:next w:val="Normal"/>
    <w:link w:val="Heading1Char"/>
    <w:uiPriority w:val="9"/>
    <w:qFormat/>
    <w:rsid w:val="004D704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4D704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D704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D704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D704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D704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D704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D704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D704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04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4D704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D704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D704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D704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D704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D704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D704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D704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4D704F"/>
    <w:pPr>
      <w:spacing w:line="240" w:lineRule="auto"/>
    </w:pPr>
    <w:rPr>
      <w:b/>
      <w:bCs/>
      <w:smallCaps/>
      <w:color w:val="44546A" w:themeColor="text2"/>
    </w:rPr>
  </w:style>
  <w:style w:type="paragraph" w:styleId="Title">
    <w:name w:val="Title"/>
    <w:basedOn w:val="Normal"/>
    <w:next w:val="Normal"/>
    <w:link w:val="TitleChar"/>
    <w:uiPriority w:val="10"/>
    <w:qFormat/>
    <w:rsid w:val="004D704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D704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D704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D704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4D704F"/>
    <w:rPr>
      <w:b/>
      <w:bCs/>
    </w:rPr>
  </w:style>
  <w:style w:type="character" w:styleId="Emphasis">
    <w:name w:val="Emphasis"/>
    <w:basedOn w:val="DefaultParagraphFont"/>
    <w:uiPriority w:val="20"/>
    <w:qFormat/>
    <w:rsid w:val="004D704F"/>
    <w:rPr>
      <w:i/>
      <w:iCs/>
    </w:rPr>
  </w:style>
  <w:style w:type="paragraph" w:styleId="NoSpacing">
    <w:name w:val="No Spacing"/>
    <w:uiPriority w:val="1"/>
    <w:qFormat/>
    <w:rsid w:val="004D704F"/>
    <w:pPr>
      <w:spacing w:after="0" w:line="240" w:lineRule="auto"/>
    </w:pPr>
  </w:style>
  <w:style w:type="paragraph" w:styleId="Quote">
    <w:name w:val="Quote"/>
    <w:basedOn w:val="Normal"/>
    <w:next w:val="Normal"/>
    <w:link w:val="QuoteChar"/>
    <w:uiPriority w:val="29"/>
    <w:qFormat/>
    <w:rsid w:val="004D704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D704F"/>
    <w:rPr>
      <w:color w:val="44546A" w:themeColor="text2"/>
      <w:sz w:val="24"/>
      <w:szCs w:val="24"/>
    </w:rPr>
  </w:style>
  <w:style w:type="paragraph" w:styleId="IntenseQuote">
    <w:name w:val="Intense Quote"/>
    <w:basedOn w:val="Normal"/>
    <w:next w:val="Normal"/>
    <w:link w:val="IntenseQuoteChar"/>
    <w:uiPriority w:val="30"/>
    <w:qFormat/>
    <w:rsid w:val="004D704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D704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D704F"/>
    <w:rPr>
      <w:i/>
      <w:iCs/>
      <w:color w:val="595959" w:themeColor="text1" w:themeTint="A6"/>
    </w:rPr>
  </w:style>
  <w:style w:type="character" w:styleId="IntenseEmphasis">
    <w:name w:val="Intense Emphasis"/>
    <w:basedOn w:val="DefaultParagraphFont"/>
    <w:uiPriority w:val="21"/>
    <w:qFormat/>
    <w:rsid w:val="004D704F"/>
    <w:rPr>
      <w:b/>
      <w:bCs/>
      <w:i/>
      <w:iCs/>
    </w:rPr>
  </w:style>
  <w:style w:type="character" w:styleId="SubtleReference">
    <w:name w:val="Subtle Reference"/>
    <w:basedOn w:val="DefaultParagraphFont"/>
    <w:uiPriority w:val="31"/>
    <w:qFormat/>
    <w:rsid w:val="004D704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D704F"/>
    <w:rPr>
      <w:b/>
      <w:bCs/>
      <w:smallCaps/>
      <w:color w:val="44546A" w:themeColor="text2"/>
      <w:u w:val="single"/>
    </w:rPr>
  </w:style>
  <w:style w:type="character" w:styleId="BookTitle">
    <w:name w:val="Book Title"/>
    <w:basedOn w:val="DefaultParagraphFont"/>
    <w:uiPriority w:val="33"/>
    <w:qFormat/>
    <w:rsid w:val="004D704F"/>
    <w:rPr>
      <w:b/>
      <w:bCs/>
      <w:smallCaps/>
      <w:spacing w:val="10"/>
    </w:rPr>
  </w:style>
  <w:style w:type="paragraph" w:styleId="TOCHeading">
    <w:name w:val="TOC Heading"/>
    <w:basedOn w:val="Heading1"/>
    <w:next w:val="Normal"/>
    <w:uiPriority w:val="39"/>
    <w:semiHidden/>
    <w:unhideWhenUsed/>
    <w:qFormat/>
    <w:rsid w:val="004D704F"/>
    <w:pPr>
      <w:outlineLvl w:val="9"/>
    </w:pPr>
  </w:style>
  <w:style w:type="paragraph" w:styleId="Header">
    <w:name w:val="header"/>
    <w:basedOn w:val="Normal"/>
    <w:link w:val="HeaderChar"/>
    <w:uiPriority w:val="99"/>
    <w:unhideWhenUsed/>
    <w:rsid w:val="00F76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5E0"/>
  </w:style>
  <w:style w:type="paragraph" w:styleId="Footer">
    <w:name w:val="footer"/>
    <w:basedOn w:val="Normal"/>
    <w:link w:val="FooterChar"/>
    <w:uiPriority w:val="99"/>
    <w:unhideWhenUsed/>
    <w:rsid w:val="00F76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7855</TotalTime>
  <Pages>2</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Bates</dc:creator>
  <cp:keywords/>
  <dc:description/>
  <cp:lastModifiedBy>caroline Bates</cp:lastModifiedBy>
  <cp:revision>4</cp:revision>
  <dcterms:created xsi:type="dcterms:W3CDTF">2021-03-16T17:52:00Z</dcterms:created>
  <dcterms:modified xsi:type="dcterms:W3CDTF">2021-04-06T15:18:00Z</dcterms:modified>
</cp:coreProperties>
</file>